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6D7C5C" w:rsidRPr="000E7A8F" w:rsidRDefault="000E7A8F">
      <w:pPr>
        <w:spacing w:after="160" w:line="256" w:lineRule="auto"/>
        <w:jc w:val="center"/>
        <w:rPr>
          <w:rFonts w:asciiTheme="majorHAnsi" w:eastAsia="Calibri" w:hAnsiTheme="majorHAnsi" w:cstheme="majorHAnsi"/>
          <w:sz w:val="24"/>
          <w:szCs w:val="24"/>
        </w:rPr>
      </w:pPr>
      <w:r w:rsidRPr="000E7A8F">
        <w:rPr>
          <w:rFonts w:asciiTheme="majorHAnsi" w:eastAsia="Calibri" w:hAnsiTheme="majorHAnsi" w:cstheme="majorHAnsi"/>
          <w:b/>
          <w:sz w:val="24"/>
          <w:szCs w:val="24"/>
        </w:rPr>
        <w:t xml:space="preserve">Email for Patient Organisations to share </w:t>
      </w:r>
      <w:r w:rsidRPr="000E7A8F">
        <w:rPr>
          <w:rFonts w:asciiTheme="majorHAnsi" w:eastAsia="Calibri" w:hAnsiTheme="majorHAnsi" w:cstheme="majorHAnsi"/>
          <w:sz w:val="24"/>
          <w:szCs w:val="24"/>
        </w:rPr>
        <w:t xml:space="preserve"> </w:t>
      </w:r>
    </w:p>
    <w:p w14:paraId="2D8A87AC" w14:textId="77777777" w:rsidR="00C77C40" w:rsidRPr="000E7A8F" w:rsidRDefault="00C77C40">
      <w:pPr>
        <w:spacing w:after="160" w:line="256" w:lineRule="auto"/>
        <w:rPr>
          <w:rFonts w:asciiTheme="majorHAnsi" w:eastAsia="Calibri" w:hAnsiTheme="majorHAnsi" w:cstheme="majorHAnsi"/>
          <w:sz w:val="24"/>
          <w:szCs w:val="24"/>
        </w:rPr>
      </w:pPr>
    </w:p>
    <w:p w14:paraId="00000003" w14:textId="393576A6" w:rsidR="006D7C5C" w:rsidRPr="000E7A8F" w:rsidRDefault="007773F5">
      <w:pPr>
        <w:spacing w:after="160" w:line="256" w:lineRule="auto"/>
        <w:rPr>
          <w:rFonts w:asciiTheme="majorHAnsi" w:hAnsiTheme="majorHAnsi" w:cstheme="majorHAnsi"/>
          <w:color w:val="1F1F1F"/>
          <w:sz w:val="24"/>
          <w:szCs w:val="24"/>
          <w:shd w:val="clear" w:color="auto" w:fill="FFFFFF"/>
        </w:rPr>
      </w:pPr>
      <w:r w:rsidRPr="000E7A8F">
        <w:rPr>
          <w:rFonts w:asciiTheme="majorHAnsi" w:hAnsiTheme="majorHAnsi" w:cstheme="majorHAnsi"/>
          <w:color w:val="1F1F1F"/>
          <w:sz w:val="24"/>
          <w:szCs w:val="24"/>
          <w:shd w:val="clear" w:color="auto" w:fill="FFFFFF"/>
        </w:rPr>
        <w:t>Verschaffen Sie Ihrer Stimme Gehör: Beantworten Sie die neue Rare Barometer Umfrage zum Einfluss seltener Erkrankungen auf den Alltag</w:t>
      </w:r>
      <w:r w:rsidRPr="000E7A8F">
        <w:rPr>
          <w:rFonts w:asciiTheme="majorHAnsi" w:eastAsia="Calibri" w:hAnsiTheme="majorHAnsi" w:cstheme="majorHAnsi"/>
          <w:b/>
          <w:sz w:val="24"/>
          <w:szCs w:val="24"/>
        </w:rPr>
        <w:t xml:space="preserve"> </w:t>
      </w:r>
    </w:p>
    <w:p w14:paraId="5F009C6D" w14:textId="77777777" w:rsidR="007773F5" w:rsidRPr="000E7A8F" w:rsidRDefault="007773F5">
      <w:pPr>
        <w:spacing w:after="160" w:line="256" w:lineRule="auto"/>
        <w:rPr>
          <w:rFonts w:asciiTheme="majorHAnsi" w:hAnsiTheme="majorHAnsi" w:cstheme="majorHAnsi"/>
          <w:color w:val="1F1F1F"/>
          <w:sz w:val="24"/>
          <w:szCs w:val="24"/>
          <w:shd w:val="clear" w:color="auto" w:fill="FFFFFF"/>
        </w:rPr>
      </w:pPr>
      <w:r w:rsidRPr="000E7A8F">
        <w:rPr>
          <w:rFonts w:asciiTheme="majorHAnsi" w:hAnsiTheme="majorHAnsi" w:cstheme="majorHAnsi"/>
          <w:color w:val="1F1F1F"/>
          <w:sz w:val="24"/>
          <w:szCs w:val="24"/>
          <w:shd w:val="clear" w:color="auto" w:fill="FFFFFF"/>
        </w:rPr>
        <w:t>Die neue Rare Barometer Umfrage zum Einfluss seltener Erkrankungen ist jetzt live!</w:t>
      </w:r>
    </w:p>
    <w:p w14:paraId="09EB39CF" w14:textId="77777777" w:rsidR="007773F5" w:rsidRPr="000E7A8F" w:rsidRDefault="007773F5">
      <w:pPr>
        <w:spacing w:after="160" w:line="256" w:lineRule="auto"/>
        <w:rPr>
          <w:rFonts w:asciiTheme="majorHAnsi" w:hAnsiTheme="majorHAnsi" w:cstheme="majorHAnsi"/>
          <w:color w:val="1F1F1F"/>
          <w:sz w:val="24"/>
          <w:szCs w:val="24"/>
          <w:shd w:val="clear" w:color="auto" w:fill="FFFFFF"/>
        </w:rPr>
      </w:pPr>
      <w:r w:rsidRPr="000E7A8F">
        <w:rPr>
          <w:rFonts w:asciiTheme="majorHAnsi" w:hAnsiTheme="majorHAnsi" w:cstheme="majorHAnsi"/>
          <w:color w:val="1F1F1F"/>
          <w:sz w:val="24"/>
          <w:szCs w:val="24"/>
          <w:shd w:val="clear" w:color="auto" w:fill="FFFFFF"/>
        </w:rPr>
        <w:t>Anhand der Fragen zu Ihrer Teilhabe an Alltagsaktivitäten (z. B. Schule/Hochschule, Freizeit und Arbeit) und dazu, was Sie brauchen würden, um das Leben voll auszukosten, werden wir für Menschen mit seltenen Erkrankungen eintreten können, damit diese Menschen ihre Rechte wahrnehmen und an der Gesellschaft teilhaben können, ganz genauso wie andere Menschen.</w:t>
      </w:r>
    </w:p>
    <w:p w14:paraId="32C23A58" w14:textId="533DA8EB" w:rsidR="007773F5" w:rsidRDefault="007773F5">
      <w:pPr>
        <w:spacing w:after="160" w:line="256" w:lineRule="auto"/>
        <w:rPr>
          <w:rFonts w:asciiTheme="majorHAnsi" w:hAnsiTheme="majorHAnsi" w:cstheme="majorHAnsi"/>
          <w:color w:val="1F1F1F"/>
          <w:sz w:val="24"/>
          <w:szCs w:val="24"/>
          <w:shd w:val="clear" w:color="auto" w:fill="FFFFFF"/>
        </w:rPr>
      </w:pPr>
      <w:r w:rsidRPr="000E7A8F">
        <w:rPr>
          <w:rFonts w:asciiTheme="majorHAnsi" w:hAnsiTheme="majorHAnsi" w:cstheme="majorHAnsi"/>
          <w:color w:val="1F1F1F"/>
          <w:sz w:val="24"/>
          <w:szCs w:val="24"/>
          <w:shd w:val="clear" w:color="auto" w:fill="FFFFFF"/>
        </w:rPr>
        <w:t>Weltweit können alle Menschen mit einer seltenen Erkrankung und ihre Familienmitglieder an dieser Umfrage teilnehmen. Sie wurde in 25 Sprachen übersetzt.</w:t>
      </w:r>
    </w:p>
    <w:p w14:paraId="581899B9" w14:textId="7A2DE2AA" w:rsidR="0045641A" w:rsidRPr="0045641A" w:rsidRDefault="0045641A">
      <w:pPr>
        <w:spacing w:after="160" w:line="256" w:lineRule="auto"/>
        <w:rPr>
          <w:rFonts w:asciiTheme="majorHAnsi" w:hAnsiTheme="majorHAnsi" w:cstheme="majorHAnsi"/>
          <w:b/>
          <w:bCs/>
          <w:color w:val="1F1F1F"/>
          <w:sz w:val="24"/>
          <w:szCs w:val="24"/>
          <w:shd w:val="clear" w:color="auto" w:fill="FFFFFF"/>
        </w:rPr>
      </w:pPr>
      <w:r w:rsidRPr="0045641A">
        <w:rPr>
          <w:rFonts w:asciiTheme="majorHAnsi" w:hAnsiTheme="majorHAnsi" w:cstheme="majorHAnsi"/>
          <w:b/>
          <w:bCs/>
          <w:color w:val="1F1F1F"/>
          <w:sz w:val="24"/>
          <w:szCs w:val="24"/>
          <w:shd w:val="clear" w:color="auto" w:fill="FFFFFF"/>
        </w:rPr>
        <w:t xml:space="preserve">Um Ihrer Stimme Gehör zu verschaffen und Ihre Erfahrungen zu teilen, laden wir Sie ein, sich 20 Minuten Zeit zu nehmen und die Umfrage vor dem 8. September zu beantworten. Klicken Sie hier: </w:t>
      </w:r>
      <w:hyperlink r:id="rId4" w:history="1">
        <w:r w:rsidRPr="0045641A">
          <w:rPr>
            <w:rStyle w:val="Lienhypertexte"/>
            <w:rFonts w:asciiTheme="majorHAnsi" w:hAnsiTheme="majorHAnsi" w:cstheme="majorHAnsi"/>
            <w:b/>
            <w:bCs/>
            <w:sz w:val="24"/>
            <w:szCs w:val="24"/>
            <w:shd w:val="clear" w:color="auto" w:fill="FFFFFF"/>
          </w:rPr>
          <w:t>tiny.cc/RB_DailyLife</w:t>
        </w:r>
      </w:hyperlink>
    </w:p>
    <w:p w14:paraId="6A02B73A" w14:textId="77777777" w:rsidR="007773F5" w:rsidRPr="000E7A8F" w:rsidRDefault="007773F5">
      <w:pPr>
        <w:spacing w:after="160" w:line="256" w:lineRule="auto"/>
        <w:rPr>
          <w:rFonts w:asciiTheme="majorHAnsi" w:hAnsiTheme="majorHAnsi" w:cstheme="majorHAnsi"/>
          <w:color w:val="1F1F1F"/>
          <w:sz w:val="24"/>
          <w:szCs w:val="24"/>
          <w:shd w:val="clear" w:color="auto" w:fill="FFFFFF"/>
        </w:rPr>
      </w:pPr>
      <w:r w:rsidRPr="000E7A8F">
        <w:rPr>
          <w:rFonts w:asciiTheme="majorHAnsi" w:hAnsiTheme="majorHAnsi" w:cstheme="majorHAnsi"/>
          <w:color w:val="1F1F1F"/>
          <w:sz w:val="24"/>
          <w:szCs w:val="24"/>
          <w:shd w:val="clear" w:color="auto" w:fill="FFFFFF"/>
        </w:rPr>
        <w:t>Die insgesamt erzielten Ergebnisse werden an alle Teilnehmenden der Umfrage und an Patientenorganisationen, politische Entscheidungsträger und die allgemeine Öffentlichkeit weitergegeben, um echte Veränderungen für die Gemeinschaft der Personen mit einer seltenen Erkrankung herbeizuführen.</w:t>
      </w:r>
    </w:p>
    <w:p w14:paraId="6735770F" w14:textId="77777777" w:rsidR="000E7A8F" w:rsidRDefault="000E7A8F">
      <w:pPr>
        <w:spacing w:after="160" w:line="256" w:lineRule="auto"/>
        <w:rPr>
          <w:rFonts w:asciiTheme="majorHAnsi" w:hAnsiTheme="majorHAnsi" w:cstheme="majorHAnsi"/>
          <w:color w:val="1F1F1F"/>
          <w:sz w:val="24"/>
          <w:szCs w:val="24"/>
          <w:shd w:val="clear" w:color="auto" w:fill="FFFFFF"/>
        </w:rPr>
      </w:pPr>
      <w:r w:rsidRPr="000E7A8F">
        <w:rPr>
          <w:rFonts w:asciiTheme="majorHAnsi" w:hAnsiTheme="majorHAnsi" w:cstheme="majorHAnsi"/>
          <w:color w:val="1F1F1F"/>
          <w:sz w:val="24"/>
          <w:szCs w:val="24"/>
          <w:shd w:val="clear" w:color="auto" w:fill="FFFFFF"/>
        </w:rPr>
        <w:t xml:space="preserve">Rare Barometer erfüllt die Datenschutz-Grundverordnung (DS-GVO). </w:t>
      </w:r>
    </w:p>
    <w:p w14:paraId="0000000B" w14:textId="2FB7CDB7" w:rsidR="006D7C5C" w:rsidRPr="000E7A8F" w:rsidRDefault="007773F5">
      <w:pPr>
        <w:spacing w:after="160" w:line="256" w:lineRule="auto"/>
        <w:rPr>
          <w:rFonts w:asciiTheme="majorHAnsi" w:eastAsia="Roboto" w:hAnsiTheme="majorHAnsi" w:cstheme="majorHAnsi"/>
          <w:color w:val="1F1F1F"/>
          <w:sz w:val="24"/>
          <w:szCs w:val="24"/>
        </w:rPr>
      </w:pPr>
      <w:r w:rsidRPr="000E7A8F">
        <w:rPr>
          <w:rFonts w:asciiTheme="majorHAnsi" w:hAnsiTheme="majorHAnsi" w:cstheme="majorHAnsi"/>
          <w:color w:val="1F1F1F"/>
          <w:sz w:val="24"/>
          <w:szCs w:val="24"/>
          <w:shd w:val="clear" w:color="auto" w:fill="FFFFFF"/>
        </w:rPr>
        <w:t>Weitere Informationen über diese Umfrage finden Sie hier</w:t>
      </w:r>
      <w:r w:rsidR="000E7A8F" w:rsidRPr="000E7A8F">
        <w:rPr>
          <w:rFonts w:asciiTheme="majorHAnsi" w:hAnsiTheme="majorHAnsi" w:cstheme="majorHAnsi"/>
          <w:color w:val="1F1F1F"/>
          <w:sz w:val="24"/>
          <w:szCs w:val="24"/>
          <w:shd w:val="clear" w:color="auto" w:fill="FFFFFF"/>
        </w:rPr>
        <w:t>:</w:t>
      </w:r>
      <w:r w:rsidR="000E7A8F" w:rsidRPr="000E7A8F">
        <w:rPr>
          <w:rFonts w:asciiTheme="majorHAnsi" w:hAnsiTheme="majorHAnsi" w:cstheme="majorHAnsi"/>
          <w:sz w:val="24"/>
          <w:szCs w:val="24"/>
        </w:rPr>
        <w:t xml:space="preserve"> </w:t>
      </w:r>
      <w:hyperlink r:id="rId5" w:history="1">
        <w:r w:rsidR="0068400D">
          <w:rPr>
            <w:rStyle w:val="Lienhypertexte"/>
            <w:rFonts w:asciiTheme="majorHAnsi" w:eastAsia="Calibri" w:hAnsiTheme="majorHAnsi" w:cstheme="majorHAnsi"/>
            <w:sz w:val="24"/>
            <w:szCs w:val="24"/>
          </w:rPr>
          <w:t>tiny.cc/RB_DailyLife_Info</w:t>
        </w:r>
      </w:hyperlink>
      <w:r w:rsidR="000E7A8F" w:rsidRPr="000E7A8F">
        <w:rPr>
          <w:rFonts w:asciiTheme="majorHAnsi" w:hAnsiTheme="majorHAnsi" w:cstheme="majorHAnsi"/>
          <w:sz w:val="24"/>
          <w:szCs w:val="24"/>
        </w:rPr>
        <w:t>.</w:t>
      </w:r>
      <w:r w:rsidRPr="000E7A8F">
        <w:rPr>
          <w:rFonts w:asciiTheme="majorHAnsi" w:eastAsia="Calibri" w:hAnsiTheme="majorHAnsi" w:cstheme="majorHAnsi"/>
          <w:color w:val="FF0000"/>
          <w:sz w:val="24"/>
          <w:szCs w:val="24"/>
        </w:rPr>
        <w:t xml:space="preserve"> </w:t>
      </w:r>
      <w:r w:rsidRPr="000E7A8F">
        <w:rPr>
          <w:rFonts w:asciiTheme="majorHAnsi" w:hAnsiTheme="majorHAnsi" w:cstheme="majorHAnsi"/>
          <w:color w:val="1F1F1F"/>
          <w:sz w:val="24"/>
          <w:szCs w:val="24"/>
          <w:shd w:val="clear" w:color="auto" w:fill="FFFFFF"/>
        </w:rPr>
        <w:t>Falls Sie während der Teilnahme an dieser Umfrage Fragen haben, können Sie sich per E-Mail an rare.barometer@eurordis.org</w:t>
      </w:r>
    </w:p>
    <w:p w14:paraId="0000000D" w14:textId="3B0D80BD" w:rsidR="006D7C5C" w:rsidRPr="000E7A8F" w:rsidRDefault="007773F5">
      <w:pPr>
        <w:spacing w:after="160" w:line="256" w:lineRule="auto"/>
        <w:rPr>
          <w:rFonts w:asciiTheme="majorHAnsi" w:eastAsia="Calibri" w:hAnsiTheme="majorHAnsi" w:cstheme="majorHAnsi"/>
          <w:sz w:val="24"/>
          <w:szCs w:val="24"/>
        </w:rPr>
      </w:pPr>
      <w:r w:rsidRPr="000E7A8F">
        <w:rPr>
          <w:rFonts w:asciiTheme="majorHAnsi" w:hAnsiTheme="majorHAnsi" w:cstheme="majorHAnsi"/>
          <w:color w:val="1F1F1F"/>
          <w:sz w:val="24"/>
          <w:szCs w:val="24"/>
          <w:shd w:val="clear" w:color="auto" w:fill="FFFFFF"/>
        </w:rPr>
        <w:t>Vielen Dank im Voraus für Ihre Teilnahme.</w:t>
      </w:r>
      <w:r w:rsidRPr="000E7A8F">
        <w:rPr>
          <w:rFonts w:asciiTheme="majorHAnsi" w:eastAsia="Calibri" w:hAnsiTheme="majorHAnsi" w:cstheme="majorHAnsi"/>
          <w:sz w:val="24"/>
          <w:szCs w:val="24"/>
        </w:rPr>
        <w:t xml:space="preserve"> </w:t>
      </w:r>
    </w:p>
    <w:p w14:paraId="0000000E" w14:textId="77777777" w:rsidR="006D7C5C" w:rsidRPr="000E7A8F" w:rsidRDefault="006D7C5C">
      <w:pPr>
        <w:rPr>
          <w:rFonts w:asciiTheme="majorHAnsi" w:eastAsia="Calibri" w:hAnsiTheme="majorHAnsi" w:cstheme="majorHAnsi"/>
          <w:sz w:val="24"/>
          <w:szCs w:val="24"/>
        </w:rPr>
      </w:pPr>
    </w:p>
    <w:sectPr w:rsidR="006D7C5C" w:rsidRPr="000E7A8F">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embedRegular r:id="rId1" w:fontKey="{9F7999E4-9C49-4BD4-BD18-1AF5BA38E0DC}"/>
    <w:embedBold r:id="rId2" w:fontKey="{7B4461A9-30B1-4A92-876A-F8E46030E261}"/>
  </w:font>
  <w:font w:name="Roboto">
    <w:panose1 w:val="02000000000000000000"/>
    <w:charset w:val="00"/>
    <w:family w:val="auto"/>
    <w:pitch w:val="variable"/>
    <w:sig w:usb0="E0000AFF" w:usb1="5000217F" w:usb2="00000021" w:usb3="00000000" w:csb0="0000019F" w:csb1="00000000"/>
    <w:embedRegular r:id="rId3" w:fontKey="{AA0BB8A9-B225-4B1C-ADA6-AB3BDD8777F4}"/>
  </w:font>
  <w:font w:name="Cambria">
    <w:panose1 w:val="02040503050406030204"/>
    <w:charset w:val="00"/>
    <w:family w:val="roman"/>
    <w:pitch w:val="variable"/>
    <w:sig w:usb0="E00006FF" w:usb1="420024FF" w:usb2="02000000" w:usb3="00000000" w:csb0="0000019F" w:csb1="00000000"/>
    <w:embedRegular r:id="rId4" w:fontKey="{525A9D98-54E0-4311-9627-AAADCE3E4F48}"/>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7C5C"/>
    <w:rsid w:val="000E7A8F"/>
    <w:rsid w:val="0045641A"/>
    <w:rsid w:val="004F6B59"/>
    <w:rsid w:val="0068400D"/>
    <w:rsid w:val="006D7C5C"/>
    <w:rsid w:val="007773F5"/>
    <w:rsid w:val="00790BAE"/>
    <w:rsid w:val="009329F0"/>
    <w:rsid w:val="00B66EEE"/>
    <w:rsid w:val="00C77C4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8DCA43"/>
  <w15:docId w15:val="{16BEAABD-DD9A-264F-8873-9D539CDCB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00" w:after="120"/>
      <w:outlineLvl w:val="0"/>
    </w:pPr>
    <w:rPr>
      <w:sz w:val="40"/>
      <w:szCs w:val="40"/>
    </w:rPr>
  </w:style>
  <w:style w:type="paragraph" w:styleId="Titre2">
    <w:name w:val="heading 2"/>
    <w:basedOn w:val="Normal"/>
    <w:next w:val="Normal"/>
    <w:uiPriority w:val="9"/>
    <w:semiHidden/>
    <w:unhideWhenUsed/>
    <w:qFormat/>
    <w:pPr>
      <w:keepNext/>
      <w:keepLines/>
      <w:spacing w:before="360" w:after="120"/>
      <w:outlineLvl w:val="1"/>
    </w:pPr>
    <w:rPr>
      <w:sz w:val="32"/>
      <w:szCs w:val="32"/>
    </w:rPr>
  </w:style>
  <w:style w:type="paragraph" w:styleId="Titre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itre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uiPriority w:val="10"/>
    <w:qFormat/>
    <w:pPr>
      <w:keepNext/>
      <w:keepLines/>
      <w:spacing w:after="60"/>
    </w:pPr>
    <w:rPr>
      <w:sz w:val="52"/>
      <w:szCs w:val="52"/>
    </w:rPr>
  </w:style>
  <w:style w:type="paragraph" w:styleId="Sous-titre">
    <w:name w:val="Subtitle"/>
    <w:basedOn w:val="Normal"/>
    <w:next w:val="Normal"/>
    <w:uiPriority w:val="11"/>
    <w:qFormat/>
    <w:pPr>
      <w:keepNext/>
      <w:keepLines/>
      <w:spacing w:after="320"/>
    </w:pPr>
    <w:rPr>
      <w:color w:val="666666"/>
      <w:sz w:val="30"/>
      <w:szCs w:val="30"/>
    </w:rPr>
  </w:style>
  <w:style w:type="character" w:styleId="Lienhypertexte">
    <w:name w:val="Hyperlink"/>
    <w:basedOn w:val="Policepardfaut"/>
    <w:uiPriority w:val="99"/>
    <w:unhideWhenUsed/>
    <w:rsid w:val="000E7A8F"/>
    <w:rPr>
      <w:color w:val="0000FF" w:themeColor="hyperlink"/>
      <w:u w:val="single"/>
    </w:rPr>
  </w:style>
  <w:style w:type="character" w:styleId="Mentionnonrsolue">
    <w:name w:val="Unresolved Mention"/>
    <w:basedOn w:val="Policepardfaut"/>
    <w:uiPriority w:val="99"/>
    <w:semiHidden/>
    <w:unhideWhenUsed/>
    <w:rsid w:val="000E7A8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hyperlink" Target="http://tiny.cc/RB_DailyLife_Info" TargetMode="External"/><Relationship Id="rId4" Type="http://schemas.openxmlformats.org/officeDocument/2006/relationships/hyperlink" Target="http://tiny.cc/RB_DailyLife"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Pages>
  <Words>251</Words>
  <Characters>1434</Characters>
  <Application>Microsoft Office Word</Application>
  <DocSecurity>0</DocSecurity>
  <Lines>11</Lines>
  <Paragraphs>3</Paragraphs>
  <ScaleCrop>false</ScaleCrop>
  <Company/>
  <LinksUpToDate>false</LinksUpToDate>
  <CharactersWithSpaces>1682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Jessica Bailloux</cp:lastModifiedBy>
  <cp:revision>6</cp:revision>
  <dcterms:created xsi:type="dcterms:W3CDTF">2024-06-27T08:49:00Z</dcterms:created>
  <dcterms:modified xsi:type="dcterms:W3CDTF">2024-07-08T11:10:00Z</dcterms:modified>
</cp:coreProperties>
</file>